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опыту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все обучающиеся имеют возможность работать дистанционно. Некоторым задания передавались в бумажном варианте.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проживающие в одной семье, при наличии в семье подключения к сети интернет и роутера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и смартфонов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 одновременно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присутствовать на уроках.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 в интернет и устойчивый сигнал связи в отдельных населенных пунктах оставляет желать лучшего. Не имеют возможности качественно работать на уроках следующие обучающиеся: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Алексеевна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Только бумажный вариант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Снежана Алексеевна 2 класс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бумажный вариант 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Елмуратов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1 класс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бумажный вариант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Ельмуратов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Максимович 1 класс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бумажный вариант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Аникин Тимур Михайлович 4 класс п. Молодежный,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бумажный вариант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Аникин Тимофей Михайлович 11 класс п. Молодежный,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бумажный вариант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Рухшона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Муродалиевна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класс п. Молодежный,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бумажный вариант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Панфилов Мухаммад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Муродалиевич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класс п. Молодежный. Только бумажный вариант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 Азизов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класс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бумажный вариант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Азизова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класс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бумажный вариант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Каменка  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нестабильно работает интернет и плохая мобильная сеть.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общения в чатах и через мобильную связь. Обучающиеся: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11.Парамонов Алексей Игоревич 7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12.Мухамадшоева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Далерзоновна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13.Абдуллаев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14.Махмадшоев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Меликшо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Лаптево  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нестабильно работает интернет и плохая мобильная сеть. </w:t>
      </w:r>
      <w:r>
        <w:rPr>
          <w:rFonts w:ascii="Times New Roman" w:hAnsi="Times New Roman" w:cs="Times New Roman"/>
          <w:sz w:val="28"/>
          <w:szCs w:val="28"/>
        </w:rPr>
        <w:t>Есть возможность общения в чатах и через мобильную связь. Обучающиеся: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15.Максимова Валерия Валерьевна 2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16.Максимов Иван Валерьевич 5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17.Корнюшин Михаил Иванович 10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Торкотино  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нестабильно работает интернет и плохая мобильная сеть. </w:t>
      </w:r>
      <w:r>
        <w:rPr>
          <w:rFonts w:ascii="Times New Roman" w:hAnsi="Times New Roman" w:cs="Times New Roman"/>
          <w:sz w:val="28"/>
          <w:szCs w:val="28"/>
        </w:rPr>
        <w:t>Есть возможность общения в чатах и через мобильную связь. Обучающиеся: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Роговой Антон Васильевич 8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Аксенов Артем Сергеевич 8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Кадирбердиева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 5 класс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услуг в условиях дистанционного обучения:</w:t>
      </w:r>
    </w:p>
    <w:p w:rsidR="0098465B" w:rsidRDefault="0098465B" w:rsidP="009846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онлайн уроков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8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–конференции</w:t>
      </w:r>
    </w:p>
    <w:p w:rsidR="0098465B" w:rsidRDefault="0098465B" w:rsidP="009846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онлайн уроков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Skipe</w:t>
      </w:r>
      <w:proofErr w:type="spellEnd"/>
    </w:p>
    <w:p w:rsidR="0098465B" w:rsidRDefault="0098465B" w:rsidP="009846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объяснение материала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98465B" w:rsidRDefault="0098465B" w:rsidP="009846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часов, внеурочных занятий и родительских собраний.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МКОУ "СОШ п. Молодёжный" все подготовлены к дистанционной работе и имеют возможность работать, как из школы, так и из дома. Некоторые с использованием школьных ноутбуков.</w:t>
      </w: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65B" w:rsidRDefault="0098465B" w:rsidP="00984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"СОШ п. Молодёжный" нет платного обучения. Все услуги по обучению предоставляются бесплатно</w:t>
      </w:r>
    </w:p>
    <w:p w:rsidR="00842588" w:rsidRDefault="00842588"/>
    <w:sectPr w:rsidR="0084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906"/>
    <w:multiLevelType w:val="hybridMultilevel"/>
    <w:tmpl w:val="D79E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5B"/>
    <w:rsid w:val="00842588"/>
    <w:rsid w:val="009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5C3A"/>
  <w15:chartTrackingRefBased/>
  <w15:docId w15:val="{14078168-6390-44FA-BF2E-F30D0C6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 ООШпМОЛОДЕЖ</dc:creator>
  <cp:keywords/>
  <dc:description/>
  <cp:lastModifiedBy>МК ООШпМОЛОДЕЖ</cp:lastModifiedBy>
  <cp:revision>2</cp:revision>
  <dcterms:created xsi:type="dcterms:W3CDTF">2020-12-12T07:04:00Z</dcterms:created>
  <dcterms:modified xsi:type="dcterms:W3CDTF">2020-12-12T07:10:00Z</dcterms:modified>
</cp:coreProperties>
</file>